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1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2971" w14:paraId="1FD1403A" w14:textId="77777777" w:rsidTr="00072530">
        <w:tc>
          <w:tcPr>
            <w:tcW w:w="4675" w:type="dxa"/>
            <w:tcBorders>
              <w:top w:val="single" w:sz="18" w:space="0" w:color="E97132" w:themeColor="accent2"/>
              <w:left w:val="single" w:sz="18" w:space="0" w:color="E97132" w:themeColor="accent2"/>
              <w:bottom w:val="single" w:sz="18" w:space="0" w:color="E97132" w:themeColor="accent2"/>
              <w:right w:val="single" w:sz="18" w:space="0" w:color="0A2F41" w:themeColor="accent1" w:themeShade="80"/>
            </w:tcBorders>
            <w:shd w:val="clear" w:color="auto" w:fill="E97132" w:themeFill="accent2"/>
            <w:vAlign w:val="center"/>
          </w:tcPr>
          <w:p w14:paraId="14B2E627" w14:textId="3B412963" w:rsidR="00742971" w:rsidRPr="00742971" w:rsidRDefault="00F47B4B" w:rsidP="7D55462B">
            <w:pPr>
              <w:spacing w:after="100" w:afterAutospacing="1"/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F63699" wp14:editId="189D3D9D">
                  <wp:extent cx="228600" cy="228600"/>
                  <wp:effectExtent l="0" t="0" r="0" b="0"/>
                  <wp:docPr id="1342792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9278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4CBB" w:rsidRPr="7D55462B"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742971" w:rsidRPr="7D55462B"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675" w:type="dxa"/>
            <w:tcBorders>
              <w:top w:val="single" w:sz="18" w:space="0" w:color="0A2F41" w:themeColor="accent1" w:themeShade="80"/>
              <w:left w:val="single" w:sz="18" w:space="0" w:color="0A2F41" w:themeColor="accent1" w:themeShade="80"/>
              <w:bottom w:val="single" w:sz="18" w:space="0" w:color="0A2F41" w:themeColor="accent1" w:themeShade="80"/>
              <w:right w:val="single" w:sz="18" w:space="0" w:color="0A2F41" w:themeColor="accent1" w:themeShade="80"/>
            </w:tcBorders>
            <w:shd w:val="clear" w:color="auto" w:fill="0A2F41" w:themeFill="accent1" w:themeFillShade="80"/>
          </w:tcPr>
          <w:p w14:paraId="2E3419DF" w14:textId="00C27557" w:rsidR="00742971" w:rsidRPr="00742971" w:rsidRDefault="00F47B4B" w:rsidP="0074297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2517C9B4" wp14:editId="4FDCD481">
                  <wp:extent cx="228600" cy="228600"/>
                  <wp:effectExtent l="0" t="0" r="0" b="0"/>
                  <wp:docPr id="1938394169" name="Picture 6" descr="A white icon with a magnifying gl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394169" name="Picture 6" descr="A white icon with a magnifying glas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4CBB"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742971" w:rsidRPr="00F47B4B"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  <w:t>Details or Context</w:t>
            </w:r>
          </w:p>
        </w:tc>
      </w:tr>
      <w:tr w:rsidR="00742971" w14:paraId="20E5CE97" w14:textId="77777777" w:rsidTr="00072530">
        <w:trPr>
          <w:trHeight w:val="2375"/>
        </w:trPr>
        <w:tc>
          <w:tcPr>
            <w:tcW w:w="4675" w:type="dxa"/>
            <w:tcBorders>
              <w:top w:val="single" w:sz="18" w:space="0" w:color="E97132" w:themeColor="accent2"/>
              <w:left w:val="single" w:sz="18" w:space="0" w:color="ADADAD" w:themeColor="background2" w:themeShade="BF"/>
              <w:bottom w:val="single" w:sz="18" w:space="0" w:color="4C94D8" w:themeColor="text2" w:themeTint="80"/>
              <w:right w:val="single" w:sz="18" w:space="0" w:color="ADADAD" w:themeColor="background2" w:themeShade="BF"/>
            </w:tcBorders>
          </w:tcPr>
          <w:p w14:paraId="7315AB40" w14:textId="77777777" w:rsidR="00F47B4B" w:rsidRDefault="00742971" w:rsidP="00F47B4B">
            <w:pPr>
              <w:jc w:val="center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  <w:noProof/>
              </w:rPr>
              <w:drawing>
                <wp:inline distT="0" distB="0" distL="0" distR="0" wp14:anchorId="193BAD53" wp14:editId="2174F6C0">
                  <wp:extent cx="914400" cy="914400"/>
                  <wp:effectExtent l="0" t="0" r="0" b="0"/>
                  <wp:docPr id="987440850" name="Graphic 2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40850" name="Graphic 987440850" descr="User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9BE19" w14:textId="0F9F7344" w:rsidR="00742971" w:rsidRPr="00F47B4B" w:rsidRDefault="00742971" w:rsidP="00F47B4B">
            <w:pPr>
              <w:jc w:val="center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Picture</w:t>
            </w:r>
          </w:p>
        </w:tc>
        <w:tc>
          <w:tcPr>
            <w:tcW w:w="4675" w:type="dxa"/>
            <w:tcBorders>
              <w:top w:val="single" w:sz="18" w:space="0" w:color="0A2F41" w:themeColor="accent1" w:themeShade="80"/>
              <w:left w:val="single" w:sz="18" w:space="0" w:color="ADADAD" w:themeColor="background2" w:themeShade="BF"/>
              <w:bottom w:val="single" w:sz="18" w:space="0" w:color="404040" w:themeColor="text1" w:themeTint="BF"/>
              <w:right w:val="single" w:sz="18" w:space="0" w:color="ADADAD" w:themeColor="background2" w:themeShade="BF"/>
            </w:tcBorders>
          </w:tcPr>
          <w:p w14:paraId="5A1E946E" w14:textId="77777777" w:rsidR="00742971" w:rsidRDefault="00742971" w:rsidP="00742971">
            <w:pPr>
              <w:pStyle w:val="ListParagraph"/>
            </w:pPr>
          </w:p>
          <w:p w14:paraId="62312783" w14:textId="77777777" w:rsidR="00742971" w:rsidRPr="00F47B4B" w:rsidRDefault="00742971" w:rsidP="00742971">
            <w:pPr>
              <w:pStyle w:val="ListParagraph"/>
              <w:ind w:left="360"/>
              <w:rPr>
                <w:rFonts w:ascii="IBM Plex Sans" w:hAnsi="IBM Plex Sans"/>
                <w:b/>
                <w:bCs/>
              </w:rPr>
            </w:pPr>
            <w:r w:rsidRPr="00F47B4B">
              <w:rPr>
                <w:rFonts w:ascii="IBM Plex Sans" w:hAnsi="IBM Plex Sans"/>
                <w:b/>
                <w:bCs/>
              </w:rPr>
              <w:t>Relevant Patterns of Behavior</w:t>
            </w:r>
          </w:p>
          <w:p w14:paraId="12C5A77B" w14:textId="77777777" w:rsidR="00742971" w:rsidRPr="00F47B4B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Tasks and responsibilities</w:t>
            </w:r>
          </w:p>
          <w:p w14:paraId="43B6D9D3" w14:textId="77777777" w:rsidR="00742971" w:rsidRPr="00F47B4B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Pain points</w:t>
            </w:r>
          </w:p>
          <w:p w14:paraId="58CF39B6" w14:textId="77777777" w:rsidR="00742971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F47B4B">
              <w:rPr>
                <w:rFonts w:ascii="IBM Plex Sans" w:hAnsi="IBM Plex Sans"/>
              </w:rPr>
              <w:t>Technology</w:t>
            </w:r>
          </w:p>
        </w:tc>
      </w:tr>
      <w:tr w:rsidR="00742971" w14:paraId="72A22B26" w14:textId="77777777" w:rsidTr="00072530">
        <w:trPr>
          <w:trHeight w:val="260"/>
        </w:trPr>
        <w:tc>
          <w:tcPr>
            <w:tcW w:w="4675" w:type="dxa"/>
            <w:tcBorders>
              <w:top w:val="single" w:sz="18" w:space="0" w:color="4C94D8" w:themeColor="text2" w:themeTint="80"/>
              <w:left w:val="single" w:sz="18" w:space="0" w:color="4C94D8" w:themeColor="text2" w:themeTint="80"/>
              <w:bottom w:val="single" w:sz="18" w:space="0" w:color="4C94D8" w:themeColor="text2" w:themeTint="80"/>
              <w:right w:val="single" w:sz="18" w:space="0" w:color="404040" w:themeColor="text1" w:themeTint="BF"/>
            </w:tcBorders>
            <w:shd w:val="clear" w:color="auto" w:fill="4C94D8" w:themeFill="text2" w:themeFillTint="80"/>
          </w:tcPr>
          <w:p w14:paraId="2B3337AC" w14:textId="4729E573" w:rsidR="00742971" w:rsidRPr="00F47B4B" w:rsidRDefault="00F47B4B" w:rsidP="0074297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42E88894" wp14:editId="46F194B3">
                  <wp:extent cx="228600" cy="228600"/>
                  <wp:effectExtent l="0" t="0" r="0" b="0"/>
                  <wp:docPr id="574246178" name="Picture 7" descr="A silhouette of a head with a brai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246178" name="Picture 7" descr="A silhouette of a head with a brain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4CBB"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742971" w:rsidRPr="00F47B4B"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  <w:t>Traits and Characteristics</w:t>
            </w:r>
          </w:p>
        </w:tc>
        <w:tc>
          <w:tcPr>
            <w:tcW w:w="4675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404040" w:themeFill="text1" w:themeFillTint="BF"/>
          </w:tcPr>
          <w:p w14:paraId="66EB7987" w14:textId="157F0910" w:rsidR="00742971" w:rsidRPr="00742971" w:rsidRDefault="00F47B4B" w:rsidP="00742971">
            <w:pPr>
              <w:rPr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6ADE766E" wp14:editId="73A967AA">
                  <wp:extent cx="228600" cy="228600"/>
                  <wp:effectExtent l="0" t="0" r="0" b="0"/>
                  <wp:docPr id="11107746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774666" name="Picture 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4CBB"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742971" w:rsidRPr="00F47B4B">
              <w:rPr>
                <w:rFonts w:ascii="Roboto Condensed" w:hAnsi="Roboto Condensed"/>
                <w:b/>
                <w:bCs/>
                <w:color w:val="FFFFFF" w:themeColor="background1"/>
                <w:sz w:val="24"/>
                <w:szCs w:val="24"/>
              </w:rPr>
              <w:t>Goals</w:t>
            </w:r>
          </w:p>
        </w:tc>
      </w:tr>
      <w:tr w:rsidR="00742971" w14:paraId="101B1005" w14:textId="77777777" w:rsidTr="00072530">
        <w:trPr>
          <w:trHeight w:val="2465"/>
        </w:trPr>
        <w:tc>
          <w:tcPr>
            <w:tcW w:w="4675" w:type="dxa"/>
            <w:tcBorders>
              <w:top w:val="single" w:sz="18" w:space="0" w:color="4C94D8" w:themeColor="text2" w:themeTint="80"/>
              <w:left w:val="single" w:sz="18" w:space="0" w:color="ADADAD" w:themeColor="background2" w:themeShade="BF"/>
              <w:bottom w:val="single" w:sz="18" w:space="0" w:color="ADADAD" w:themeColor="background2" w:themeShade="BF"/>
              <w:right w:val="single" w:sz="18" w:space="0" w:color="ADADAD" w:themeColor="background2" w:themeShade="BF"/>
            </w:tcBorders>
          </w:tcPr>
          <w:p w14:paraId="165F6120" w14:textId="77777777" w:rsidR="00F47B4B" w:rsidRDefault="00F47B4B" w:rsidP="00742971">
            <w:pPr>
              <w:ind w:left="360"/>
            </w:pPr>
          </w:p>
          <w:p w14:paraId="525E3B5A" w14:textId="641DCE75" w:rsidR="00742971" w:rsidRPr="00F47B4B" w:rsidRDefault="00742971" w:rsidP="00742971">
            <w:pPr>
              <w:ind w:left="360"/>
              <w:rPr>
                <w:rFonts w:ascii="IBM Plex Sans" w:hAnsi="IBM Plex Sans"/>
                <w:b/>
                <w:bCs/>
              </w:rPr>
            </w:pPr>
            <w:r w:rsidRPr="00F47B4B">
              <w:rPr>
                <w:rFonts w:ascii="IBM Plex Sans" w:hAnsi="IBM Plex Sans"/>
                <w:b/>
                <w:bCs/>
              </w:rPr>
              <w:t>Personality</w:t>
            </w:r>
            <w:r w:rsidR="00F47B4B">
              <w:rPr>
                <w:rFonts w:ascii="IBM Plex Sans" w:hAnsi="IBM Plex Sans"/>
                <w:b/>
                <w:bCs/>
              </w:rPr>
              <w:t>:</w:t>
            </w:r>
          </w:p>
          <w:p w14:paraId="0417D0ED" w14:textId="77777777" w:rsidR="00742971" w:rsidRDefault="00742971" w:rsidP="00742971">
            <w:pPr>
              <w:ind w:left="360"/>
              <w:rPr>
                <w:rFonts w:ascii="IBM Plex Sans" w:hAnsi="IBM Plex Sans"/>
              </w:rPr>
            </w:pPr>
          </w:p>
          <w:p w14:paraId="47D5C680" w14:textId="77777777" w:rsidR="00F47B4B" w:rsidRPr="00F47B4B" w:rsidRDefault="00F47B4B" w:rsidP="00742971">
            <w:pPr>
              <w:ind w:left="360"/>
              <w:rPr>
                <w:rFonts w:ascii="IBM Plex Sans" w:hAnsi="IBM Plex Sans"/>
              </w:rPr>
            </w:pPr>
          </w:p>
          <w:p w14:paraId="20B6D6C9" w14:textId="77777777" w:rsidR="00742971" w:rsidRPr="00F47B4B" w:rsidRDefault="00742971" w:rsidP="00742971">
            <w:pPr>
              <w:pStyle w:val="ListParagraph"/>
              <w:ind w:left="360"/>
              <w:rPr>
                <w:rFonts w:ascii="IBM Plex Sans" w:hAnsi="IBM Plex Sans"/>
                <w:b/>
                <w:bCs/>
              </w:rPr>
            </w:pPr>
            <w:r w:rsidRPr="00F47B4B">
              <w:rPr>
                <w:rFonts w:ascii="IBM Plex Sans" w:hAnsi="IBM Plex Sans"/>
                <w:b/>
                <w:bCs/>
              </w:rPr>
              <w:t>Demographics:</w:t>
            </w:r>
          </w:p>
          <w:p w14:paraId="215AA9D3" w14:textId="77777777" w:rsidR="00742971" w:rsidRPr="00F47B4B" w:rsidRDefault="00742971" w:rsidP="0074297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Age</w:t>
            </w:r>
          </w:p>
          <w:p w14:paraId="2E31BE19" w14:textId="77777777" w:rsidR="00742971" w:rsidRPr="00F47B4B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Occupation</w:t>
            </w:r>
          </w:p>
          <w:p w14:paraId="455692A2" w14:textId="77777777" w:rsidR="00742971" w:rsidRPr="00F47B4B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Location</w:t>
            </w:r>
          </w:p>
          <w:p w14:paraId="25442A9E" w14:textId="77777777" w:rsidR="00742971" w:rsidRPr="00F47B4B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Marital status</w:t>
            </w:r>
          </w:p>
          <w:p w14:paraId="4323BA1A" w14:textId="77777777" w:rsidR="00742971" w:rsidRPr="00F47B4B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Etc.</w:t>
            </w:r>
          </w:p>
          <w:p w14:paraId="4CA754F5" w14:textId="77777777" w:rsidR="00742971" w:rsidRDefault="00742971" w:rsidP="00742971">
            <w:pPr>
              <w:pStyle w:val="ListParagraph"/>
            </w:pPr>
          </w:p>
          <w:p w14:paraId="4A7308DB" w14:textId="77777777" w:rsidR="00742971" w:rsidRDefault="00742971" w:rsidP="00742971"/>
        </w:tc>
        <w:tc>
          <w:tcPr>
            <w:tcW w:w="4675" w:type="dxa"/>
            <w:tcBorders>
              <w:top w:val="single" w:sz="18" w:space="0" w:color="404040" w:themeColor="text1" w:themeTint="BF"/>
              <w:left w:val="single" w:sz="18" w:space="0" w:color="ADADAD" w:themeColor="background2" w:themeShade="BF"/>
              <w:bottom w:val="single" w:sz="18" w:space="0" w:color="ADADAD" w:themeColor="background2" w:themeShade="BF"/>
              <w:right w:val="single" w:sz="18" w:space="0" w:color="ADADAD" w:themeColor="background2" w:themeShade="BF"/>
            </w:tcBorders>
          </w:tcPr>
          <w:p w14:paraId="3A2788D5" w14:textId="77777777" w:rsidR="00742971" w:rsidRDefault="00742971" w:rsidP="00742971">
            <w:pPr>
              <w:pStyle w:val="ListParagraph"/>
            </w:pPr>
          </w:p>
          <w:p w14:paraId="19B933F7" w14:textId="16B0970C" w:rsidR="00742971" w:rsidRPr="00F47B4B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Goal 1</w:t>
            </w:r>
          </w:p>
          <w:p w14:paraId="710B4360" w14:textId="77777777" w:rsidR="00742971" w:rsidRPr="00F47B4B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BM Plex Sans" w:hAnsi="IBM Plex Sans"/>
              </w:rPr>
            </w:pPr>
            <w:r w:rsidRPr="00F47B4B">
              <w:rPr>
                <w:rFonts w:ascii="IBM Plex Sans" w:hAnsi="IBM Plex Sans"/>
              </w:rPr>
              <w:t>Goal 2</w:t>
            </w:r>
          </w:p>
          <w:p w14:paraId="5824A000" w14:textId="77777777" w:rsidR="00742971" w:rsidRDefault="00742971" w:rsidP="0074297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F47B4B">
              <w:rPr>
                <w:rFonts w:ascii="IBM Plex Sans" w:hAnsi="IBM Plex Sans"/>
              </w:rPr>
              <w:t>Goal 3</w:t>
            </w:r>
          </w:p>
        </w:tc>
      </w:tr>
    </w:tbl>
    <w:p w14:paraId="7942587E" w14:textId="77777777" w:rsidR="00742971" w:rsidRDefault="00742971" w:rsidP="00742971"/>
    <w:p w14:paraId="0149E153" w14:textId="77777777" w:rsidR="00742971" w:rsidRDefault="00742971" w:rsidP="00742971"/>
    <w:p w14:paraId="1A4A191E" w14:textId="77777777" w:rsidR="00742971" w:rsidRDefault="00742971" w:rsidP="00742971"/>
    <w:p w14:paraId="7E0158B0" w14:textId="77777777" w:rsidR="00742971" w:rsidRDefault="00742971" w:rsidP="00742971"/>
    <w:p w14:paraId="67583B5F" w14:textId="77777777" w:rsidR="00742971" w:rsidRDefault="00742971" w:rsidP="00742971"/>
    <w:p w14:paraId="46CB36B4" w14:textId="77777777" w:rsidR="00742971" w:rsidRDefault="00742971" w:rsidP="00742971"/>
    <w:p w14:paraId="471723F1" w14:textId="77777777" w:rsidR="00742971" w:rsidRDefault="00742971" w:rsidP="00742971"/>
    <w:p w14:paraId="4659E3ED" w14:textId="77777777" w:rsidR="00742971" w:rsidRDefault="00742971" w:rsidP="00742971"/>
    <w:p w14:paraId="21BA75D7" w14:textId="77777777" w:rsidR="00742971" w:rsidRDefault="00742971" w:rsidP="00742971"/>
    <w:p w14:paraId="1919B3E2" w14:textId="77777777" w:rsidR="00742971" w:rsidRDefault="00742971" w:rsidP="00742971"/>
    <w:p w14:paraId="23C95AC2" w14:textId="77777777" w:rsidR="00742971" w:rsidRDefault="00742971" w:rsidP="00742971"/>
    <w:p w14:paraId="154C148D" w14:textId="77777777" w:rsidR="00742971" w:rsidRDefault="00742971" w:rsidP="00742971"/>
    <w:p w14:paraId="4AF0A221" w14:textId="77777777" w:rsidR="00742971" w:rsidRDefault="00742971" w:rsidP="00742971"/>
    <w:p w14:paraId="742E6694" w14:textId="77777777" w:rsidR="00742971" w:rsidRDefault="00742971" w:rsidP="00742971"/>
    <w:p w14:paraId="40724CB9" w14:textId="77777777" w:rsidR="00742971" w:rsidRDefault="00742971" w:rsidP="00742971"/>
    <w:p w14:paraId="2B777354" w14:textId="77777777" w:rsidR="00F47B4B" w:rsidRDefault="00F47B4B" w:rsidP="00742971">
      <w:pPr>
        <w:jc w:val="center"/>
        <w:rPr>
          <w:rFonts w:ascii="IBM Plex Sans" w:hAnsi="IBM Plex Sans"/>
          <w:i/>
          <w:iCs/>
        </w:rPr>
      </w:pPr>
    </w:p>
    <w:p w14:paraId="57ED6CA0" w14:textId="77777777" w:rsidR="00F47B4B" w:rsidRDefault="00F47B4B" w:rsidP="00742971">
      <w:pPr>
        <w:jc w:val="center"/>
        <w:rPr>
          <w:rFonts w:ascii="IBM Plex Sans" w:hAnsi="IBM Plex Sans"/>
          <w:i/>
          <w:iCs/>
        </w:rPr>
      </w:pPr>
    </w:p>
    <w:p w14:paraId="5765ED3E" w14:textId="77777777" w:rsidR="00F47B4B" w:rsidRDefault="00F47B4B" w:rsidP="00742971">
      <w:pPr>
        <w:jc w:val="center"/>
        <w:rPr>
          <w:rFonts w:ascii="IBM Plex Sans" w:hAnsi="IBM Plex Sans"/>
          <w:i/>
          <w:iCs/>
        </w:rPr>
      </w:pPr>
    </w:p>
    <w:p w14:paraId="6FF64E01" w14:textId="77777777" w:rsidR="00F47B4B" w:rsidRDefault="00F47B4B" w:rsidP="00742971">
      <w:pPr>
        <w:jc w:val="center"/>
        <w:rPr>
          <w:rFonts w:ascii="IBM Plex Sans" w:hAnsi="IBM Plex Sans"/>
          <w:i/>
          <w:iCs/>
        </w:rPr>
      </w:pPr>
    </w:p>
    <w:p w14:paraId="0A55D0E6" w14:textId="7C4B4DD8" w:rsidR="00742971" w:rsidRPr="00742971" w:rsidRDefault="00742971" w:rsidP="00742971">
      <w:pPr>
        <w:jc w:val="center"/>
        <w:rPr>
          <w:rFonts w:ascii="IBM Plex Sans" w:hAnsi="IBM Plex Sans"/>
          <w:i/>
          <w:iCs/>
        </w:rPr>
      </w:pPr>
      <w:r w:rsidRPr="00742971">
        <w:rPr>
          <w:rFonts w:ascii="IBM Plex Sans" w:hAnsi="IBM Plex Sans"/>
          <w:i/>
          <w:iCs/>
        </w:rPr>
        <w:t>Contributed by: Mihaela Popescu</w:t>
      </w:r>
    </w:p>
    <w:p w14:paraId="06ABAE0C" w14:textId="5229C583" w:rsidR="00742971" w:rsidRDefault="00742971"/>
    <w:sectPr w:rsidR="00742971" w:rsidSect="00742971">
      <w:headerReference w:type="default" r:id="rId16"/>
      <w:footerReference w:type="default" r:id="rId17"/>
      <w:pgSz w:w="12240" w:h="15840"/>
      <w:pgMar w:top="1440" w:right="0" w:bottom="1440" w:left="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5589" w14:textId="77777777" w:rsidR="00AA152B" w:rsidRDefault="00AA152B" w:rsidP="00742971">
      <w:pPr>
        <w:spacing w:after="0" w:line="240" w:lineRule="auto"/>
      </w:pPr>
      <w:r>
        <w:separator/>
      </w:r>
    </w:p>
  </w:endnote>
  <w:endnote w:type="continuationSeparator" w:id="0">
    <w:p w14:paraId="706EFEB5" w14:textId="77777777" w:rsidR="00AA152B" w:rsidRDefault="00AA152B" w:rsidP="0074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080"/>
      <w:gridCol w:w="4080"/>
      <w:gridCol w:w="4080"/>
    </w:tblGrid>
    <w:tr w:rsidR="0B76F159" w14:paraId="6504F421" w14:textId="77777777" w:rsidTr="0B76F159">
      <w:trPr>
        <w:trHeight w:val="300"/>
      </w:trPr>
      <w:tc>
        <w:tcPr>
          <w:tcW w:w="4080" w:type="dxa"/>
        </w:tcPr>
        <w:p w14:paraId="5EB050D6" w14:textId="2271A734" w:rsidR="0B76F159" w:rsidRDefault="0B76F159" w:rsidP="0B76F159">
          <w:pPr>
            <w:pStyle w:val="Header"/>
            <w:ind w:left="-115"/>
          </w:pPr>
        </w:p>
      </w:tc>
      <w:tc>
        <w:tcPr>
          <w:tcW w:w="4080" w:type="dxa"/>
        </w:tcPr>
        <w:p w14:paraId="143A0C00" w14:textId="3272E3E0" w:rsidR="0B76F159" w:rsidRDefault="0B76F159" w:rsidP="0B76F159">
          <w:pPr>
            <w:pStyle w:val="Header"/>
            <w:jc w:val="center"/>
          </w:pPr>
        </w:p>
      </w:tc>
      <w:tc>
        <w:tcPr>
          <w:tcW w:w="4080" w:type="dxa"/>
        </w:tcPr>
        <w:p w14:paraId="3B69E0CB" w14:textId="74838947" w:rsidR="0B76F159" w:rsidRDefault="0B76F159" w:rsidP="0B76F159">
          <w:pPr>
            <w:pStyle w:val="Header"/>
            <w:ind w:right="-115"/>
            <w:jc w:val="right"/>
          </w:pPr>
        </w:p>
      </w:tc>
    </w:tr>
  </w:tbl>
  <w:p w14:paraId="2AEE3E18" w14:textId="21ACE5BE" w:rsidR="0B76F159" w:rsidRDefault="0B76F159" w:rsidP="0B76F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B15B" w14:textId="77777777" w:rsidR="00AA152B" w:rsidRDefault="00AA152B" w:rsidP="00742971">
      <w:pPr>
        <w:spacing w:after="0" w:line="240" w:lineRule="auto"/>
      </w:pPr>
      <w:r>
        <w:separator/>
      </w:r>
    </w:p>
  </w:footnote>
  <w:footnote w:type="continuationSeparator" w:id="0">
    <w:p w14:paraId="4FEED2E2" w14:textId="77777777" w:rsidR="00AA152B" w:rsidRDefault="00AA152B" w:rsidP="0074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765D" w14:textId="126F8812" w:rsidR="00742971" w:rsidRDefault="00742971">
    <w:pPr>
      <w:pStyle w:val="Header"/>
    </w:pPr>
    <w:r>
      <w:rPr>
        <w:noProof/>
      </w:rPr>
      <w:drawing>
        <wp:inline distT="0" distB="0" distL="0" distR="0" wp14:anchorId="5BC3E085" wp14:editId="024F2C9A">
          <wp:extent cx="7772400" cy="914400"/>
          <wp:effectExtent l="0" t="0" r="0" b="0"/>
          <wp:docPr id="20731918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8549" name="Picture 21068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BAE85A" w14:textId="078B9F5B" w:rsidR="00742971" w:rsidRDefault="00742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A white arrow in a circle&#10;&#10;AI-generated content may be incorrect." style="width:100.45pt;height:100.45pt;visibility:visible;mso-wrap-style:square" o:bullet="t">
        <v:imagedata r:id="rId1" o:title="A white arrow in a circle&#10;&#10;AI-generated content may be incorrect"/>
      </v:shape>
    </w:pict>
  </w:numPicBullet>
  <w:abstractNum w:abstractNumId="0" w15:restartNumberingAfterBreak="0">
    <w:nsid w:val="122B256A"/>
    <w:multiLevelType w:val="hybridMultilevel"/>
    <w:tmpl w:val="19E2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97E3B"/>
    <w:multiLevelType w:val="hybridMultilevel"/>
    <w:tmpl w:val="FBC4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70517">
    <w:abstractNumId w:val="0"/>
  </w:num>
  <w:num w:numId="2" w16cid:durableId="174170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71"/>
    <w:rsid w:val="00072530"/>
    <w:rsid w:val="00434CBB"/>
    <w:rsid w:val="005746EF"/>
    <w:rsid w:val="0060238B"/>
    <w:rsid w:val="00742971"/>
    <w:rsid w:val="007B50A1"/>
    <w:rsid w:val="007C1874"/>
    <w:rsid w:val="00AA152B"/>
    <w:rsid w:val="00CD4DFA"/>
    <w:rsid w:val="00EA1979"/>
    <w:rsid w:val="00F47B4B"/>
    <w:rsid w:val="0B76F159"/>
    <w:rsid w:val="7D55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943020E"/>
  <w15:chartTrackingRefBased/>
  <w15:docId w15:val="{4E66D82A-4AAF-4860-8297-B87C609D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7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9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971"/>
  </w:style>
  <w:style w:type="paragraph" w:styleId="Footer">
    <w:name w:val="footer"/>
    <w:basedOn w:val="Normal"/>
    <w:link w:val="FooterChar"/>
    <w:uiPriority w:val="99"/>
    <w:unhideWhenUsed/>
    <w:rsid w:val="0074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971"/>
  </w:style>
  <w:style w:type="table" w:styleId="TableGrid">
    <w:name w:val="Table Grid"/>
    <w:basedOn w:val="TableNormal"/>
    <w:uiPriority w:val="39"/>
    <w:rsid w:val="00742971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64b5b-f46d-446e-943c-78899c7a4a06" xsi:nil="true"/>
    <lcf76f155ced4ddcb4097134ff3c332f xmlns="94017931-73cd-4d35-91b8-244264cd81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D1C7096A2DE4685BFCFDFC1041ADD" ma:contentTypeVersion="19" ma:contentTypeDescription="Create a new document." ma:contentTypeScope="" ma:versionID="f3f9c769f40ffd4337a3bfd17fe9bd3f">
  <xsd:schema xmlns:xsd="http://www.w3.org/2001/XMLSchema" xmlns:xs="http://www.w3.org/2001/XMLSchema" xmlns:p="http://schemas.microsoft.com/office/2006/metadata/properties" xmlns:ns2="94017931-73cd-4d35-91b8-244264cd812e" xmlns:ns3="13764b5b-f46d-446e-943c-78899c7a4a06" targetNamespace="http://schemas.microsoft.com/office/2006/metadata/properties" ma:root="true" ma:fieldsID="54fe09c7046e3115801e810acbf8efb4" ns2:_="" ns3:_="">
    <xsd:import namespace="94017931-73cd-4d35-91b8-244264cd812e"/>
    <xsd:import namespace="13764b5b-f46d-446e-943c-78899c7a4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17931-73cd-4d35-91b8-244264cd8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6df65e-b9f8-42ea-bcc9-36a4c0cdb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64b5b-f46d-446e-943c-78899c7a4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071e3b-ea34-40b1-8fe0-c286d224727e}" ma:internalName="TaxCatchAll" ma:showField="CatchAllData" ma:web="13764b5b-f46d-446e-943c-78899c7a4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368A0-F829-4DDA-B29D-8B0A40B0B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FEEA5-94DE-40E5-B3AB-D0A19ED89919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94017931-73cd-4d35-91b8-244264cd812e"/>
    <ds:schemaRef ds:uri="13764b5b-f46d-446e-943c-78899c7a4a06"/>
  </ds:schemaRefs>
</ds:datastoreItem>
</file>

<file path=customXml/itemProps3.xml><?xml version="1.0" encoding="utf-8"?>
<ds:datastoreItem xmlns:ds="http://schemas.openxmlformats.org/officeDocument/2006/customXml" ds:itemID="{AE1FA2FD-59F9-471F-9F34-B0BFBF659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17931-73cd-4d35-91b8-244264cd812e"/>
    <ds:schemaRef ds:uri="13764b5b-f46d-446e-943c-78899c7a4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29936-c0db-42e4-8c0e-efd8fffd16ab}" enabled="0" method="" siteId="{a2729936-c0db-42e4-8c0e-efd8fffd16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Sass</dc:creator>
  <cp:keywords/>
  <dc:description/>
  <cp:lastModifiedBy>Andrew Itwaru</cp:lastModifiedBy>
  <cp:revision>2</cp:revision>
  <dcterms:created xsi:type="dcterms:W3CDTF">2025-12-15T20:09:00Z</dcterms:created>
  <dcterms:modified xsi:type="dcterms:W3CDTF">2025-12-15T20:09:00Z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0x0101000B7D1C7096A2DE4685BFCFDFC1041ADD</vt:lpwstr>
  </property>
  <property fmtid="{D5CDD505-2E9C-101B-9397-08002B2CF9AE}" pid="3" name="MediaServiceImageTags">
    <vt:lpwstr/>
  </property>
</Properties>
</file>